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F131" w14:textId="77777777" w:rsidR="00736D33" w:rsidRPr="007C2788" w:rsidRDefault="00736D33" w:rsidP="00736D3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Томская область</w:t>
      </w:r>
    </w:p>
    <w:p w14:paraId="365BC05D" w14:textId="77777777" w:rsidR="00736D33" w:rsidRPr="007C2788" w:rsidRDefault="00736D33" w:rsidP="00736D3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Верхнекетский район</w:t>
      </w:r>
    </w:p>
    <w:p w14:paraId="78EF8846" w14:textId="1FA2A6AF" w:rsidR="00736D33" w:rsidRDefault="008272C8" w:rsidP="00736D33">
      <w:pPr>
        <w:pStyle w:val="3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2788">
        <w:rPr>
          <w:rFonts w:ascii="Arial" w:hAnsi="Arial" w:cs="Arial"/>
          <w:b/>
          <w:sz w:val="28"/>
          <w:szCs w:val="28"/>
        </w:rPr>
        <w:t>Совет Палочкинского</w:t>
      </w:r>
      <w:r w:rsidR="00736D33" w:rsidRPr="007C278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</w:tblGrid>
      <w:tr w:rsidR="00736D33" w14:paraId="48F3E5AE" w14:textId="77777777" w:rsidTr="00534DC4">
        <w:tc>
          <w:tcPr>
            <w:tcW w:w="3697" w:type="dxa"/>
          </w:tcPr>
          <w:p w14:paraId="184BD321" w14:textId="77777777" w:rsidR="00736D33" w:rsidRDefault="00736D33" w:rsidP="00534DC4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2FEF4978" w14:textId="77777777" w:rsidR="00736D33" w:rsidRPr="004D5690" w:rsidRDefault="00736D33" w:rsidP="00534DC4">
            <w:pPr>
              <w:pStyle w:val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4D569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Палоч</w:t>
            </w:r>
            <w:r w:rsidRPr="004D5690">
              <w:rPr>
                <w:rFonts w:ascii="Arial" w:hAnsi="Arial" w:cs="Arial"/>
                <w:b/>
              </w:rPr>
              <w:t>ка</w:t>
            </w:r>
          </w:p>
          <w:p w14:paraId="09E24814" w14:textId="77777777" w:rsidR="00736D33" w:rsidRDefault="00736D33" w:rsidP="00534DC4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FBF29D0" w14:textId="77777777" w:rsidR="00736D33" w:rsidRPr="007C2788" w:rsidRDefault="00736D33" w:rsidP="00736D33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AEEA" wp14:editId="1AE729D7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5962650" cy="0"/>
                <wp:effectExtent l="36830" t="29210" r="2984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3AD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.1pt" to="4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o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p w14:paraId="73B3F616" w14:textId="77777777" w:rsidR="00736D33" w:rsidRDefault="00736D33" w:rsidP="00736D33">
      <w:pPr>
        <w:rPr>
          <w:rFonts w:ascii="Arial" w:hAnsi="Arial" w:cs="Arial"/>
        </w:rPr>
      </w:pPr>
    </w:p>
    <w:p w14:paraId="7EC908AE" w14:textId="46CF4F40" w:rsidR="00736D33" w:rsidRPr="00736D33" w:rsidRDefault="00736D33" w:rsidP="00736D33">
      <w:pPr>
        <w:rPr>
          <w:rFonts w:ascii="Arial" w:hAnsi="Arial" w:cs="Arial"/>
          <w:sz w:val="24"/>
          <w:szCs w:val="24"/>
        </w:rPr>
      </w:pPr>
      <w:r w:rsidRPr="00736D33">
        <w:rPr>
          <w:rFonts w:ascii="Arial" w:hAnsi="Arial" w:cs="Arial"/>
          <w:sz w:val="24"/>
          <w:szCs w:val="24"/>
        </w:rPr>
        <w:t xml:space="preserve">«__» апреля 2024 года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6D33">
        <w:rPr>
          <w:rFonts w:ascii="Arial" w:hAnsi="Arial" w:cs="Arial"/>
          <w:sz w:val="24"/>
          <w:szCs w:val="24"/>
        </w:rPr>
        <w:t xml:space="preserve">         № проект</w:t>
      </w:r>
    </w:p>
    <w:p w14:paraId="59362085" w14:textId="77777777" w:rsidR="00736D33" w:rsidRDefault="00736D33" w:rsidP="000B2F6F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zh-CN" w:bidi="th-TH"/>
        </w:rPr>
      </w:pPr>
    </w:p>
    <w:p w14:paraId="3A81CEE4" w14:textId="77777777" w:rsidR="006E5347" w:rsidRPr="000D22A9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zh-CN" w:bidi="th-TH"/>
        </w:rPr>
      </w:pPr>
      <w:r w:rsidRPr="000D22A9">
        <w:rPr>
          <w:rFonts w:ascii="Arial" w:eastAsia="Calibri" w:hAnsi="Arial" w:cs="Arial"/>
          <w:sz w:val="24"/>
          <w:szCs w:val="24"/>
          <w:lang w:eastAsia="zh-CN" w:bidi="th-TH"/>
        </w:rPr>
        <w:t>РЕШЕНИ</w:t>
      </w:r>
      <w:r w:rsidR="009E5DF7" w:rsidRPr="000D22A9">
        <w:rPr>
          <w:rFonts w:ascii="Arial" w:eastAsia="Calibri" w:hAnsi="Arial" w:cs="Arial"/>
          <w:sz w:val="24"/>
          <w:szCs w:val="24"/>
          <w:lang w:eastAsia="zh-CN" w:bidi="th-TH"/>
        </w:rPr>
        <w:t>Е</w:t>
      </w:r>
    </w:p>
    <w:p w14:paraId="20EADA85" w14:textId="77777777" w:rsidR="00A15848" w:rsidRPr="000D22A9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D22A9">
        <w:rPr>
          <w:rFonts w:ascii="Arial" w:eastAsia="Calibri" w:hAnsi="Arial" w:cs="Arial"/>
          <w:sz w:val="24"/>
          <w:szCs w:val="24"/>
        </w:rPr>
        <w:t>Об утверждении</w:t>
      </w:r>
      <w:r w:rsidR="0085196F" w:rsidRPr="000D22A9">
        <w:rPr>
          <w:rFonts w:ascii="Arial" w:eastAsia="Calibri" w:hAnsi="Arial" w:cs="Arial"/>
          <w:sz w:val="24"/>
          <w:szCs w:val="24"/>
        </w:rPr>
        <w:t xml:space="preserve"> состава и порядка</w:t>
      </w:r>
    </w:p>
    <w:p w14:paraId="6CCDE40D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sz w:val="24"/>
          <w:szCs w:val="24"/>
        </w:rPr>
        <w:t xml:space="preserve"> работы комиссии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</w:t>
      </w:r>
    </w:p>
    <w:p w14:paraId="31B2A85B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выборным должностным лицом местного</w:t>
      </w:r>
    </w:p>
    <w:p w14:paraId="2DF1789C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самоуправления </w:t>
      </w:r>
      <w:r w:rsidR="00472559" w:rsidRPr="000D22A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0D22A9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</w:t>
      </w:r>
    </w:p>
    <w:p w14:paraId="23ACD270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3811DD64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области, лицом, замещающим муниципальную</w:t>
      </w:r>
    </w:p>
    <w:p w14:paraId="206722D7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должность, иным лицом, замещающим муниципальную</w:t>
      </w:r>
    </w:p>
    <w:p w14:paraId="2FB05FF5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должность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органах местного самоуправления</w:t>
      </w:r>
    </w:p>
    <w:p w14:paraId="1C5E0948" w14:textId="77777777" w:rsidR="00A15848" w:rsidRPr="000D22A9" w:rsidRDefault="00472559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 Верхнекетского</w:t>
      </w:r>
    </w:p>
    <w:p w14:paraId="5E96C960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 Томской области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, ограничени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й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, запрет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ов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59B846E2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исполн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ению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обязанност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ей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, установлен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ных</w:t>
      </w:r>
    </w:p>
    <w:p w14:paraId="0D84323B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целях 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противодействи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я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коррупции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2387CB04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и требований об урегулировании конфликта</w:t>
      </w:r>
    </w:p>
    <w:p w14:paraId="2B841A2B" w14:textId="77777777" w:rsidR="006E5347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интересов</w:t>
      </w:r>
    </w:p>
    <w:p w14:paraId="05ECA291" w14:textId="77777777" w:rsidR="0046374D" w:rsidRDefault="0046374D" w:rsidP="0046374D">
      <w:pPr>
        <w:jc w:val="center"/>
        <w:rPr>
          <w:u w:val="single"/>
        </w:rPr>
      </w:pPr>
      <w:r>
        <w:tab/>
      </w:r>
    </w:p>
    <w:p w14:paraId="622537F7" w14:textId="7909D7F7" w:rsidR="00B5772F" w:rsidRPr="00314EBC" w:rsidRDefault="00F23FDC" w:rsidP="00B5772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соответствии с Федеральным </w:t>
      </w:r>
      <w:hyperlink r:id="rId6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коррупции", р</w:t>
      </w:r>
      <w:r w:rsidR="0046374D" w:rsidRPr="00314EBC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314EBC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314EBC">
          <w:rPr>
            <w:rFonts w:ascii="Arial" w:hAnsi="Arial" w:cs="Arial"/>
            <w:sz w:val="24"/>
            <w:szCs w:val="24"/>
          </w:rPr>
          <w:t>3 статьи 8.2</w:t>
        </w:r>
        <w:r w:rsidR="00DC4954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314EBC">
            <w:rPr>
              <w:rFonts w:ascii="Arial" w:eastAsia="Calibr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314EBC">
          <w:rPr>
            <w:rFonts w:ascii="Arial" w:eastAsia="Calibri" w:hAnsi="Arial" w:cs="Arial"/>
            <w:sz w:val="24"/>
            <w:szCs w:val="24"/>
            <w:lang w:eastAsia="en-US"/>
          </w:rPr>
          <w:t>а Томс</w:t>
        </w:r>
        <w:r w:rsidR="00DC4954">
          <w:rPr>
            <w:rFonts w:ascii="Arial" w:eastAsia="Calibri" w:hAnsi="Arial" w:cs="Arial"/>
            <w:sz w:val="24"/>
            <w:szCs w:val="24"/>
            <w:lang w:eastAsia="en-US"/>
          </w:rPr>
          <w:t>кой области от 6 мая 2009 года №</w:t>
        </w:r>
        <w:r w:rsidR="0059225A" w:rsidRPr="00314EBC">
          <w:rPr>
            <w:rFonts w:ascii="Arial" w:eastAsia="Calibri" w:hAnsi="Arial" w:cs="Arial"/>
            <w:sz w:val="24"/>
            <w:szCs w:val="24"/>
            <w:lang w:eastAsia="en-US"/>
          </w:rPr>
          <w:t xml:space="preserve">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 w:rsidRPr="00314EBC">
        <w:rPr>
          <w:rFonts w:ascii="Arial" w:hAnsi="Arial" w:cs="Arial"/>
          <w:sz w:val="24"/>
          <w:szCs w:val="24"/>
        </w:rPr>
        <w:t>,</w:t>
      </w:r>
      <w:r w:rsidR="002B0A33">
        <w:rPr>
          <w:rFonts w:ascii="Arial" w:hAnsi="Arial" w:cs="Arial"/>
          <w:sz w:val="24"/>
          <w:szCs w:val="24"/>
        </w:rPr>
        <w:t xml:space="preserve"> </w:t>
      </w:r>
      <w:r w:rsidR="00A15848" w:rsidRPr="00314EBC">
        <w:rPr>
          <w:rFonts w:ascii="Arial" w:eastAsia="Calibri" w:hAnsi="Arial" w:cs="Arial"/>
          <w:sz w:val="24"/>
          <w:szCs w:val="24"/>
          <w:lang w:eastAsia="en-US"/>
        </w:rPr>
        <w:t xml:space="preserve">Совет </w:t>
      </w:r>
      <w:r w:rsidR="00472559">
        <w:rPr>
          <w:rFonts w:ascii="Arial" w:eastAsia="Calibri" w:hAnsi="Arial" w:cs="Arial"/>
          <w:sz w:val="24"/>
          <w:szCs w:val="24"/>
          <w:lang w:eastAsia="en-US"/>
        </w:rPr>
        <w:t>Палочк</w:t>
      </w:r>
      <w:r w:rsidR="00A15848" w:rsidRPr="00314EBC">
        <w:rPr>
          <w:rFonts w:ascii="Arial" w:eastAsia="Calibri" w:hAnsi="Arial" w:cs="Arial"/>
          <w:sz w:val="24"/>
          <w:szCs w:val="24"/>
          <w:lang w:eastAsia="en-US"/>
        </w:rPr>
        <w:t>инского сельского поселения решил:</w:t>
      </w:r>
    </w:p>
    <w:p w14:paraId="48E0EDC6" w14:textId="77777777" w:rsidR="00CF204C" w:rsidRPr="00314EBC" w:rsidRDefault="00CF204C" w:rsidP="00B5772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80EA61C" w14:textId="77777777" w:rsidR="00B5772F" w:rsidRPr="00314EBC" w:rsidRDefault="0046374D" w:rsidP="00B577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Cs/>
          <w:sz w:val="24"/>
          <w:szCs w:val="24"/>
        </w:rPr>
        <w:t xml:space="preserve">1. </w:t>
      </w:r>
      <w:r w:rsidRPr="00314EBC">
        <w:rPr>
          <w:rFonts w:ascii="Arial" w:hAnsi="Arial" w:cs="Arial"/>
          <w:sz w:val="24"/>
          <w:szCs w:val="24"/>
        </w:rPr>
        <w:t>Утвердить</w:t>
      </w:r>
      <w:r w:rsidR="00D832B3" w:rsidRPr="00314EBC">
        <w:rPr>
          <w:rFonts w:ascii="Arial" w:hAnsi="Arial" w:cs="Arial"/>
          <w:sz w:val="24"/>
          <w:szCs w:val="24"/>
        </w:rPr>
        <w:t xml:space="preserve"> прилагаемые:</w:t>
      </w:r>
    </w:p>
    <w:p w14:paraId="65077090" w14:textId="09AF1545" w:rsidR="00B5772F" w:rsidRPr="00314EBC" w:rsidRDefault="00D832B3" w:rsidP="00B5772F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1)</w:t>
      </w:r>
      <w:r w:rsidR="00DC4954">
        <w:rPr>
          <w:rFonts w:ascii="Arial" w:hAnsi="Arial" w:cs="Arial"/>
          <w:sz w:val="24"/>
          <w:szCs w:val="24"/>
        </w:rPr>
        <w:t xml:space="preserve"> </w:t>
      </w:r>
      <w:r w:rsidR="000B2F6F" w:rsidRPr="00314EBC">
        <w:rPr>
          <w:rFonts w:ascii="Arial" w:hAnsi="Arial" w:cs="Arial"/>
          <w:sz w:val="24"/>
          <w:szCs w:val="24"/>
        </w:rPr>
        <w:t xml:space="preserve">состав </w:t>
      </w:r>
      <w:r w:rsidR="00F13A10" w:rsidRPr="00314EBC">
        <w:rPr>
          <w:rFonts w:ascii="Arial" w:eastAsia="Calibri" w:hAnsi="Arial" w:cs="Arial"/>
          <w:sz w:val="24"/>
          <w:szCs w:val="24"/>
        </w:rPr>
        <w:t>комиссии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2B0A3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согласно приложению 1 к настоящему р</w:t>
      </w:r>
      <w:r w:rsidR="003E2697" w:rsidRPr="00314EBC">
        <w:rPr>
          <w:rFonts w:ascii="Arial" w:eastAsia="Calibri" w:hAnsi="Arial" w:cs="Arial"/>
          <w:bCs/>
          <w:sz w:val="24"/>
          <w:szCs w:val="24"/>
          <w:lang w:eastAsia="en-US"/>
        </w:rPr>
        <w:t>еш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ению</w:t>
      </w:r>
      <w:r w:rsidR="00B5772F" w:rsidRPr="00314EBC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69762FD5" w14:textId="77777777" w:rsidR="00F13A10" w:rsidRPr="00314EBC" w:rsidRDefault="00B5772F" w:rsidP="00B5772F">
      <w:pPr>
        <w:widowControl/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2)</w:t>
      </w:r>
      <w:r w:rsidR="00DC495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14EBC">
        <w:rPr>
          <w:rFonts w:ascii="Arial" w:hAnsi="Arial" w:cs="Arial"/>
          <w:sz w:val="24"/>
          <w:szCs w:val="24"/>
        </w:rPr>
        <w:t xml:space="preserve">порядок работы </w:t>
      </w:r>
      <w:r w:rsidRPr="00314EBC">
        <w:rPr>
          <w:rFonts w:ascii="Arial" w:eastAsia="Calibri" w:hAnsi="Arial" w:cs="Arial"/>
          <w:sz w:val="24"/>
          <w:szCs w:val="24"/>
        </w:rPr>
        <w:t>комиссии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 </w:t>
      </w:r>
      <w:r w:rsidRPr="00314EBC">
        <w:rPr>
          <w:rFonts w:ascii="Arial" w:hAnsi="Arial" w:cs="Arial"/>
          <w:sz w:val="24"/>
          <w:szCs w:val="24"/>
        </w:rPr>
        <w:t>согласно приложению 2 к настоящему решению.</w:t>
      </w:r>
    </w:p>
    <w:p w14:paraId="7615F151" w14:textId="77777777" w:rsidR="00A15848" w:rsidRPr="00314EBC" w:rsidRDefault="0046374D" w:rsidP="00B5772F">
      <w:pPr>
        <w:pStyle w:val="ConsPlusNormal"/>
        <w:ind w:right="-2" w:firstLine="0"/>
        <w:jc w:val="both"/>
        <w:rPr>
          <w:rFonts w:eastAsia="Calibri"/>
          <w:bCs/>
          <w:sz w:val="24"/>
          <w:szCs w:val="24"/>
          <w:lang w:eastAsia="en-US"/>
        </w:rPr>
      </w:pPr>
      <w:r w:rsidRPr="00314EBC">
        <w:rPr>
          <w:sz w:val="24"/>
          <w:szCs w:val="24"/>
        </w:rPr>
        <w:tab/>
        <w:t>2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. Отменить решение Совета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>инского сельс</w:t>
      </w:r>
      <w:r w:rsidR="00822835">
        <w:rPr>
          <w:rFonts w:eastAsia="Calibri"/>
          <w:bCs/>
          <w:sz w:val="24"/>
          <w:szCs w:val="24"/>
          <w:lang w:eastAsia="en-US"/>
        </w:rPr>
        <w:t xml:space="preserve">кого поселения от </w:t>
      </w:r>
      <w:r w:rsidR="00822835">
        <w:rPr>
          <w:rFonts w:eastAsia="Calibri"/>
          <w:bCs/>
          <w:sz w:val="24"/>
          <w:szCs w:val="24"/>
          <w:lang w:eastAsia="en-US"/>
        </w:rPr>
        <w:lastRenderedPageBreak/>
        <w:t>23.10.2019 № 20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 «Об утверждении состава и порядка работы комиссии по соблюдению депутатом, выборным должностным лицом местного самоуправления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интересов».</w:t>
      </w:r>
    </w:p>
    <w:p w14:paraId="42D7A2B1" w14:textId="32B1FF5D" w:rsidR="00A15848" w:rsidRPr="002B0A33" w:rsidRDefault="00B6528D" w:rsidP="00A15848">
      <w:pPr>
        <w:pStyle w:val="ConsPlusNormal"/>
        <w:ind w:right="-2" w:firstLine="708"/>
        <w:jc w:val="both"/>
        <w:rPr>
          <w:sz w:val="24"/>
          <w:szCs w:val="24"/>
        </w:rPr>
      </w:pPr>
      <w:r w:rsidRPr="002B0A33">
        <w:rPr>
          <w:sz w:val="24"/>
          <w:szCs w:val="24"/>
        </w:rPr>
        <w:t>3</w:t>
      </w:r>
      <w:r w:rsidR="00A15848" w:rsidRPr="002B0A33">
        <w:rPr>
          <w:sz w:val="24"/>
          <w:szCs w:val="24"/>
        </w:rPr>
        <w:t>. Настоящее решение вступает в силу со дня</w:t>
      </w:r>
      <w:r w:rsidR="00822835" w:rsidRPr="002B0A33">
        <w:rPr>
          <w:sz w:val="24"/>
          <w:szCs w:val="24"/>
        </w:rPr>
        <w:t xml:space="preserve"> его официального опубликования в сетевом издании </w:t>
      </w:r>
      <w:r w:rsidRPr="002B0A33">
        <w:rPr>
          <w:sz w:val="24"/>
          <w:szCs w:val="24"/>
        </w:rPr>
        <w:t>«О</w:t>
      </w:r>
      <w:r w:rsidR="00822835" w:rsidRPr="002B0A33">
        <w:rPr>
          <w:sz w:val="24"/>
          <w:szCs w:val="24"/>
        </w:rPr>
        <w:t>фициальный сайт Администрации Верхнекетского района</w:t>
      </w:r>
      <w:r w:rsidRPr="002B0A33">
        <w:rPr>
          <w:sz w:val="24"/>
          <w:szCs w:val="24"/>
        </w:rPr>
        <w:t>»</w:t>
      </w:r>
      <w:r w:rsidR="00445B35" w:rsidRPr="002B0A33">
        <w:rPr>
          <w:sz w:val="24"/>
          <w:szCs w:val="24"/>
        </w:rPr>
        <w:t>.</w:t>
      </w:r>
    </w:p>
    <w:p w14:paraId="65893A4A" w14:textId="309E7F12" w:rsidR="0046374D" w:rsidRPr="00314EBC" w:rsidRDefault="00B6528D" w:rsidP="004637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B0A33">
        <w:rPr>
          <w:rFonts w:ascii="Arial" w:hAnsi="Arial" w:cs="Arial"/>
          <w:bCs/>
          <w:sz w:val="24"/>
          <w:szCs w:val="24"/>
        </w:rPr>
        <w:t>4</w:t>
      </w:r>
      <w:r w:rsidR="0046374D" w:rsidRPr="002B0A33">
        <w:rPr>
          <w:rFonts w:ascii="Arial" w:hAnsi="Arial" w:cs="Arial"/>
          <w:bCs/>
          <w:sz w:val="24"/>
          <w:szCs w:val="24"/>
        </w:rPr>
        <w:t>.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3E2697" w:rsidRPr="00314EBC">
        <w:rPr>
          <w:rFonts w:ascii="Arial" w:hAnsi="Arial" w:cs="Arial"/>
          <w:bCs/>
          <w:sz w:val="24"/>
          <w:szCs w:val="24"/>
        </w:rPr>
        <w:t>реш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ения возложить на </w:t>
      </w:r>
      <w:r w:rsidR="003E2697" w:rsidRPr="00314EBC"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472559">
        <w:rPr>
          <w:rFonts w:ascii="Arial" w:hAnsi="Arial" w:cs="Arial"/>
          <w:bCs/>
          <w:sz w:val="24"/>
          <w:szCs w:val="24"/>
        </w:rPr>
        <w:t>Палочк</w:t>
      </w:r>
      <w:r w:rsidR="00C63911" w:rsidRPr="00314EBC">
        <w:rPr>
          <w:rFonts w:ascii="Arial" w:hAnsi="Arial" w:cs="Arial"/>
          <w:bCs/>
          <w:sz w:val="24"/>
          <w:szCs w:val="24"/>
        </w:rPr>
        <w:t>инского</w:t>
      </w:r>
      <w:r w:rsidR="00472559">
        <w:rPr>
          <w:rFonts w:ascii="Arial" w:hAnsi="Arial" w:cs="Arial"/>
          <w:bCs/>
          <w:sz w:val="24"/>
          <w:szCs w:val="24"/>
        </w:rPr>
        <w:t xml:space="preserve"> </w:t>
      </w:r>
      <w:r w:rsidR="003E2697" w:rsidRPr="00314EBC">
        <w:rPr>
          <w:rFonts w:ascii="Arial" w:hAnsi="Arial" w:cs="Arial"/>
          <w:bCs/>
          <w:sz w:val="24"/>
          <w:szCs w:val="24"/>
        </w:rPr>
        <w:t>сельского поселения.</w:t>
      </w:r>
    </w:p>
    <w:p w14:paraId="5C8E087D" w14:textId="77777777" w:rsidR="0046374D" w:rsidRPr="00314EBC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14:paraId="4FE89AEC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98C1EB6" w14:textId="77777777" w:rsidR="003B53B4" w:rsidRPr="00314EBC" w:rsidRDefault="003B53B4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7F82F0D3" w14:textId="77777777" w:rsidR="009E5DF7" w:rsidRDefault="009E5DF7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 w:rsidR="00822835">
        <w:rPr>
          <w:rFonts w:ascii="Arial" w:hAnsi="Arial" w:cs="Arial"/>
          <w:sz w:val="24"/>
          <w:szCs w:val="24"/>
        </w:rPr>
        <w:t xml:space="preserve">                    </w:t>
      </w:r>
      <w:r w:rsidR="00D83B4F">
        <w:rPr>
          <w:rFonts w:ascii="Arial" w:hAnsi="Arial" w:cs="Arial"/>
          <w:sz w:val="24"/>
          <w:szCs w:val="24"/>
        </w:rPr>
        <w:t xml:space="preserve">                           </w:t>
      </w:r>
      <w:r w:rsidR="00822835">
        <w:rPr>
          <w:rFonts w:ascii="Arial" w:hAnsi="Arial" w:cs="Arial"/>
          <w:sz w:val="24"/>
          <w:szCs w:val="24"/>
        </w:rPr>
        <w:t xml:space="preserve"> Глава Палочкинского сельского        </w:t>
      </w:r>
    </w:p>
    <w:p w14:paraId="5D5DBE25" w14:textId="77777777" w:rsidR="00822835" w:rsidRDefault="00472559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C63911" w:rsidRPr="00314EBC">
        <w:rPr>
          <w:rFonts w:ascii="Arial" w:hAnsi="Arial" w:cs="Arial"/>
          <w:sz w:val="24"/>
          <w:szCs w:val="24"/>
        </w:rPr>
        <w:t>инского</w:t>
      </w:r>
      <w:r w:rsidR="00822835">
        <w:rPr>
          <w:rFonts w:ascii="Arial" w:hAnsi="Arial" w:cs="Arial"/>
          <w:sz w:val="24"/>
          <w:szCs w:val="24"/>
        </w:rPr>
        <w:t xml:space="preserve"> </w:t>
      </w:r>
      <w:r w:rsidR="0029566D" w:rsidRPr="00314EBC">
        <w:rPr>
          <w:rFonts w:ascii="Arial" w:hAnsi="Arial" w:cs="Arial"/>
          <w:sz w:val="24"/>
          <w:szCs w:val="24"/>
        </w:rPr>
        <w:t xml:space="preserve">сельского </w:t>
      </w:r>
      <w:r w:rsidR="00822835">
        <w:rPr>
          <w:rFonts w:ascii="Arial" w:hAnsi="Arial" w:cs="Arial"/>
          <w:sz w:val="24"/>
          <w:szCs w:val="24"/>
        </w:rPr>
        <w:t xml:space="preserve">                                                поселения</w:t>
      </w:r>
    </w:p>
    <w:p w14:paraId="70547611" w14:textId="77777777" w:rsidR="00822835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поселения  </w:t>
      </w:r>
    </w:p>
    <w:p w14:paraId="73426834" w14:textId="77777777" w:rsidR="00822835" w:rsidRDefault="00822835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5A480CF" w14:textId="77777777" w:rsidR="0029566D" w:rsidRPr="00314EBC" w:rsidRDefault="00822835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Трифонова Е.А.                                                                Вилисова И.В. </w:t>
      </w:r>
      <w:r w:rsidR="0029566D" w:rsidRPr="00314EB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22EE7106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3072B545" w14:textId="77777777" w:rsidR="003E2697" w:rsidRPr="00314EBC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BA0D37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3DE177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A36D46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48002C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DF8954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4842CC5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DB6693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9EE5EA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8B2356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7B7EA0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599725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AC574F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424E20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5FFE628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52D6E8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AF66E1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AEA268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3D5998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470CE7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6ADFBC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BA0086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57064B0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3D3902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64ED8D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9E1059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8A17EF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6910AF8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55EB73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DA895C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786950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10F63E4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677E67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0D12565" w14:textId="77777777" w:rsidR="00D83B4F" w:rsidRDefault="00D83B4F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2D4D8169" w14:textId="77777777" w:rsidR="00E2302D" w:rsidRDefault="00E2302D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3C6AF7FA" w14:textId="77777777" w:rsidR="00E2302D" w:rsidRDefault="00E2302D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12945615" w14:textId="116A772F" w:rsidR="00A15848" w:rsidRPr="00314EBC" w:rsidRDefault="00D83B4F" w:rsidP="003B53B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15848" w:rsidRPr="00314EBC">
        <w:rPr>
          <w:rFonts w:ascii="Arial" w:hAnsi="Arial" w:cs="Arial"/>
          <w:sz w:val="24"/>
          <w:szCs w:val="24"/>
        </w:rPr>
        <w:t>риложение 1</w:t>
      </w:r>
    </w:p>
    <w:p w14:paraId="5FB7148E" w14:textId="77777777" w:rsidR="00A15848" w:rsidRPr="00314EBC" w:rsidRDefault="00A15848" w:rsidP="00A15848">
      <w:pPr>
        <w:jc w:val="right"/>
        <w:rPr>
          <w:rFonts w:ascii="Arial" w:hAnsi="Arial" w:cs="Arial"/>
          <w:sz w:val="24"/>
          <w:szCs w:val="24"/>
        </w:rPr>
      </w:pPr>
    </w:p>
    <w:p w14:paraId="0D9C7CE2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Утверждён решением Совета</w:t>
      </w:r>
    </w:p>
    <w:p w14:paraId="476F8FCA" w14:textId="77777777" w:rsidR="00A15848" w:rsidRPr="00314EBC" w:rsidRDefault="00472559" w:rsidP="003B53B4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A15848" w:rsidRPr="00314EBC">
        <w:rPr>
          <w:rFonts w:ascii="Arial" w:hAnsi="Arial" w:cs="Arial"/>
          <w:sz w:val="24"/>
          <w:szCs w:val="24"/>
        </w:rPr>
        <w:t>инского сельского поселения</w:t>
      </w:r>
    </w:p>
    <w:p w14:paraId="1DEC203C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0D22A9">
        <w:rPr>
          <w:rFonts w:ascii="Arial" w:hAnsi="Arial" w:cs="Arial"/>
          <w:sz w:val="24"/>
          <w:szCs w:val="24"/>
        </w:rPr>
        <w:t>___________</w:t>
      </w:r>
      <w:r w:rsidRPr="00314EBC">
        <w:rPr>
          <w:rFonts w:ascii="Arial" w:hAnsi="Arial" w:cs="Arial"/>
          <w:sz w:val="24"/>
          <w:szCs w:val="24"/>
        </w:rPr>
        <w:t>.20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 № </w:t>
      </w:r>
      <w:r w:rsidR="000D22A9">
        <w:rPr>
          <w:rFonts w:ascii="Arial" w:hAnsi="Arial" w:cs="Arial"/>
          <w:sz w:val="24"/>
          <w:szCs w:val="24"/>
        </w:rPr>
        <w:t>00</w:t>
      </w:r>
    </w:p>
    <w:p w14:paraId="069D6E33" w14:textId="77777777" w:rsidR="00A15848" w:rsidRPr="00314EBC" w:rsidRDefault="00A15848" w:rsidP="00A15848">
      <w:pPr>
        <w:rPr>
          <w:rFonts w:ascii="Arial" w:hAnsi="Arial" w:cs="Arial"/>
          <w:sz w:val="24"/>
          <w:szCs w:val="24"/>
        </w:rPr>
      </w:pPr>
    </w:p>
    <w:p w14:paraId="60994A2E" w14:textId="77777777" w:rsidR="009E5DF7" w:rsidRDefault="009E5DF7" w:rsidP="00A15848">
      <w:pPr>
        <w:jc w:val="center"/>
        <w:rPr>
          <w:rFonts w:ascii="Arial" w:hAnsi="Arial" w:cs="Arial"/>
          <w:sz w:val="24"/>
          <w:szCs w:val="24"/>
        </w:rPr>
      </w:pPr>
    </w:p>
    <w:p w14:paraId="73BFB4A1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hAnsi="Arial" w:cs="Arial"/>
          <w:b/>
          <w:bCs/>
          <w:sz w:val="24"/>
          <w:szCs w:val="24"/>
        </w:rPr>
        <w:t xml:space="preserve">Состав </w:t>
      </w:r>
      <w:r w:rsidRPr="009E5DF7">
        <w:rPr>
          <w:rFonts w:ascii="Arial" w:eastAsia="Calibri" w:hAnsi="Arial" w:cs="Arial"/>
          <w:b/>
          <w:bCs/>
          <w:sz w:val="24"/>
          <w:szCs w:val="24"/>
        </w:rPr>
        <w:t>комиссии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 депутатом,</w:t>
      </w:r>
    </w:p>
    <w:p w14:paraId="1C81703D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выборным должностным лицом местного </w:t>
      </w:r>
    </w:p>
    <w:p w14:paraId="2CBB8F6E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 сельского</w:t>
      </w:r>
    </w:p>
    <w:p w14:paraId="327A3C7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166D677C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области, лицом, замещающим </w:t>
      </w:r>
    </w:p>
    <w:p w14:paraId="7E27CEDE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</w:t>
      </w:r>
    </w:p>
    <w:p w14:paraId="58381E25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замещающим муниципальную должность </w:t>
      </w:r>
    </w:p>
    <w:p w14:paraId="7BE9694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органах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4477A719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</w:t>
      </w:r>
    </w:p>
    <w:p w14:paraId="3D5244D2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Томской области, ограничений, запретов,</w:t>
      </w:r>
    </w:p>
    <w:p w14:paraId="182704DB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</w:t>
      </w:r>
    </w:p>
    <w:p w14:paraId="2BF213DC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целях противодействия коррупции, </w:t>
      </w:r>
    </w:p>
    <w:p w14:paraId="00F0B1A6" w14:textId="77777777" w:rsidR="00A15848" w:rsidRPr="009E5DF7" w:rsidRDefault="00A15848" w:rsidP="00A158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 требований об урегулировании конфликта интересов</w:t>
      </w:r>
    </w:p>
    <w:p w14:paraId="2CDBCECD" w14:textId="77777777" w:rsidR="00A15848" w:rsidRPr="00314EBC" w:rsidRDefault="00A15848" w:rsidP="00A15848">
      <w:pPr>
        <w:rPr>
          <w:rFonts w:ascii="Arial" w:hAnsi="Arial" w:cs="Arial"/>
          <w:sz w:val="24"/>
          <w:szCs w:val="24"/>
        </w:rPr>
      </w:pPr>
    </w:p>
    <w:p w14:paraId="0799495F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</w:p>
    <w:p w14:paraId="1EA077A6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Председатель комиссии</w:t>
      </w:r>
      <w:r w:rsidRPr="00314EBC">
        <w:rPr>
          <w:rFonts w:ascii="Arial" w:hAnsi="Arial" w:cs="Arial"/>
          <w:sz w:val="24"/>
          <w:szCs w:val="24"/>
        </w:rPr>
        <w:t xml:space="preserve"> – председатель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сельского поселения </w:t>
      </w:r>
      <w:r w:rsidR="000D22A9">
        <w:rPr>
          <w:rFonts w:ascii="Arial" w:hAnsi="Arial" w:cs="Arial"/>
          <w:sz w:val="24"/>
          <w:szCs w:val="24"/>
        </w:rPr>
        <w:t>Трифонова Е.А</w:t>
      </w:r>
      <w:r w:rsidRPr="00314EBC">
        <w:rPr>
          <w:rFonts w:ascii="Arial" w:hAnsi="Arial" w:cs="Arial"/>
          <w:sz w:val="24"/>
          <w:szCs w:val="24"/>
        </w:rPr>
        <w:t xml:space="preserve">.; </w:t>
      </w:r>
    </w:p>
    <w:p w14:paraId="0D1AEAFF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 xml:space="preserve">Заместитель председателя комиссии </w:t>
      </w:r>
      <w:proofErr w:type="gramStart"/>
      <w:r w:rsidRPr="00314EBC">
        <w:rPr>
          <w:rFonts w:ascii="Arial" w:hAnsi="Arial" w:cs="Arial"/>
          <w:sz w:val="24"/>
          <w:szCs w:val="24"/>
        </w:rPr>
        <w:t>–</w:t>
      </w:r>
      <w:r w:rsidR="000D22A9">
        <w:rPr>
          <w:rFonts w:ascii="Arial" w:hAnsi="Arial" w:cs="Arial"/>
          <w:sz w:val="24"/>
          <w:szCs w:val="24"/>
        </w:rPr>
        <w:t>.Вилисова</w:t>
      </w:r>
      <w:proofErr w:type="gramEnd"/>
      <w:r w:rsidR="000D22A9">
        <w:rPr>
          <w:rFonts w:ascii="Arial" w:hAnsi="Arial" w:cs="Arial"/>
          <w:sz w:val="24"/>
          <w:szCs w:val="24"/>
        </w:rPr>
        <w:t xml:space="preserve"> М.В.</w:t>
      </w:r>
      <w:r w:rsidR="000D22A9" w:rsidRPr="000D22A9">
        <w:rPr>
          <w:rFonts w:ascii="Arial" w:hAnsi="Arial" w:cs="Arial"/>
          <w:sz w:val="24"/>
          <w:szCs w:val="24"/>
        </w:rPr>
        <w:t xml:space="preserve"> </w:t>
      </w:r>
      <w:r w:rsidR="000D22A9" w:rsidRPr="00314EBC">
        <w:rPr>
          <w:rFonts w:ascii="Arial" w:hAnsi="Arial" w:cs="Arial"/>
          <w:sz w:val="24"/>
          <w:szCs w:val="24"/>
        </w:rPr>
        <w:t xml:space="preserve">депутат Совета </w:t>
      </w:r>
      <w:r w:rsidR="000D22A9">
        <w:rPr>
          <w:rFonts w:ascii="Arial" w:hAnsi="Arial" w:cs="Arial"/>
          <w:sz w:val="24"/>
          <w:szCs w:val="24"/>
        </w:rPr>
        <w:t>Палочк</w:t>
      </w:r>
      <w:r w:rsidR="000D22A9"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>сельского поселения</w:t>
      </w:r>
      <w:r w:rsidR="000D22A9" w:rsidRPr="00314EBC">
        <w:rPr>
          <w:rFonts w:ascii="Arial" w:hAnsi="Arial" w:cs="Arial"/>
          <w:sz w:val="24"/>
          <w:szCs w:val="24"/>
        </w:rPr>
        <w:t xml:space="preserve">  </w:t>
      </w:r>
      <w:r w:rsidRPr="00314EBC">
        <w:rPr>
          <w:rFonts w:ascii="Arial" w:hAnsi="Arial" w:cs="Arial"/>
          <w:sz w:val="24"/>
          <w:szCs w:val="24"/>
        </w:rPr>
        <w:t>.;</w:t>
      </w:r>
    </w:p>
    <w:p w14:paraId="5CB5DFA3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Секретарь комиссии</w:t>
      </w:r>
      <w:r w:rsidRPr="00314EBC">
        <w:rPr>
          <w:rFonts w:ascii="Arial" w:hAnsi="Arial" w:cs="Arial"/>
          <w:sz w:val="24"/>
          <w:szCs w:val="24"/>
        </w:rPr>
        <w:t xml:space="preserve"> – </w:t>
      </w:r>
      <w:r w:rsidR="000D22A9" w:rsidRPr="00314EBC">
        <w:rPr>
          <w:rFonts w:ascii="Arial" w:hAnsi="Arial" w:cs="Arial"/>
          <w:sz w:val="24"/>
          <w:szCs w:val="24"/>
        </w:rPr>
        <w:t xml:space="preserve">депутат Совета </w:t>
      </w:r>
      <w:r w:rsidR="000D22A9">
        <w:rPr>
          <w:rFonts w:ascii="Arial" w:hAnsi="Arial" w:cs="Arial"/>
          <w:sz w:val="24"/>
          <w:szCs w:val="24"/>
        </w:rPr>
        <w:t>Палочк</w:t>
      </w:r>
      <w:r w:rsidR="000D22A9"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0D22A9">
        <w:rPr>
          <w:rFonts w:ascii="Arial" w:hAnsi="Arial" w:cs="Arial"/>
          <w:sz w:val="24"/>
          <w:szCs w:val="24"/>
        </w:rPr>
        <w:t>поселения</w:t>
      </w:r>
      <w:r w:rsidR="000D22A9" w:rsidRPr="00314EBC">
        <w:rPr>
          <w:rFonts w:ascii="Arial" w:hAnsi="Arial" w:cs="Arial"/>
          <w:sz w:val="24"/>
          <w:szCs w:val="24"/>
        </w:rPr>
        <w:t xml:space="preserve"> </w:t>
      </w:r>
      <w:r w:rsidRPr="00314EBC">
        <w:rPr>
          <w:rFonts w:ascii="Arial" w:hAnsi="Arial" w:cs="Arial"/>
          <w:sz w:val="24"/>
          <w:szCs w:val="24"/>
        </w:rPr>
        <w:t xml:space="preserve"> </w:t>
      </w:r>
      <w:r w:rsidR="000D22A9">
        <w:rPr>
          <w:rFonts w:ascii="Arial" w:hAnsi="Arial" w:cs="Arial"/>
          <w:sz w:val="24"/>
          <w:szCs w:val="24"/>
        </w:rPr>
        <w:t>Белоногова</w:t>
      </w:r>
      <w:proofErr w:type="gramEnd"/>
      <w:r w:rsidR="000D22A9">
        <w:rPr>
          <w:rFonts w:ascii="Arial" w:hAnsi="Arial" w:cs="Arial"/>
          <w:sz w:val="24"/>
          <w:szCs w:val="24"/>
        </w:rPr>
        <w:t xml:space="preserve"> Н.А</w:t>
      </w:r>
      <w:r w:rsidRPr="00314EBC">
        <w:rPr>
          <w:rFonts w:ascii="Arial" w:hAnsi="Arial" w:cs="Arial"/>
          <w:sz w:val="24"/>
          <w:szCs w:val="24"/>
        </w:rPr>
        <w:t>.;</w:t>
      </w:r>
    </w:p>
    <w:p w14:paraId="48514BBD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1D379CF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Члены комиссии:</w:t>
      </w:r>
    </w:p>
    <w:p w14:paraId="58F4E678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 xml:space="preserve">депутат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сельского поселения </w:t>
      </w:r>
      <w:proofErr w:type="spellStart"/>
      <w:r w:rsidR="000D22A9">
        <w:rPr>
          <w:rFonts w:ascii="Arial" w:hAnsi="Arial" w:cs="Arial"/>
          <w:sz w:val="24"/>
          <w:szCs w:val="24"/>
        </w:rPr>
        <w:t>Чиркова</w:t>
      </w:r>
      <w:proofErr w:type="spellEnd"/>
      <w:r w:rsidR="000D22A9">
        <w:rPr>
          <w:rFonts w:ascii="Arial" w:hAnsi="Arial" w:cs="Arial"/>
          <w:sz w:val="24"/>
          <w:szCs w:val="24"/>
        </w:rPr>
        <w:t xml:space="preserve"> Ж.Н</w:t>
      </w:r>
      <w:r w:rsidRPr="00314EBC">
        <w:rPr>
          <w:rFonts w:ascii="Arial" w:hAnsi="Arial" w:cs="Arial"/>
          <w:sz w:val="24"/>
          <w:szCs w:val="24"/>
        </w:rPr>
        <w:t xml:space="preserve">.; </w:t>
      </w:r>
    </w:p>
    <w:p w14:paraId="463A7591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 xml:space="preserve">депутат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D22A9">
        <w:rPr>
          <w:rFonts w:ascii="Arial" w:hAnsi="Arial" w:cs="Arial"/>
          <w:sz w:val="24"/>
          <w:szCs w:val="24"/>
        </w:rPr>
        <w:t>Кислицына</w:t>
      </w:r>
      <w:proofErr w:type="spellEnd"/>
      <w:r w:rsidR="000D22A9">
        <w:rPr>
          <w:rFonts w:ascii="Arial" w:hAnsi="Arial" w:cs="Arial"/>
          <w:sz w:val="24"/>
          <w:szCs w:val="24"/>
        </w:rPr>
        <w:t xml:space="preserve"> Л.В.</w:t>
      </w:r>
      <w:r w:rsidRPr="00314EBC">
        <w:rPr>
          <w:rFonts w:ascii="Arial" w:hAnsi="Arial" w:cs="Arial"/>
          <w:sz w:val="24"/>
          <w:szCs w:val="24"/>
        </w:rPr>
        <w:t>;</w:t>
      </w:r>
    </w:p>
    <w:p w14:paraId="4BBD0BB3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  <w:r w:rsidR="006B4C61" w:rsidRPr="00314EBC">
        <w:rPr>
          <w:rFonts w:ascii="Arial" w:hAnsi="Arial" w:cs="Arial"/>
          <w:sz w:val="24"/>
          <w:szCs w:val="24"/>
        </w:rPr>
        <w:t xml:space="preserve">заместитель Главы </w:t>
      </w:r>
      <w:r w:rsidRPr="00314EBC">
        <w:rPr>
          <w:rFonts w:ascii="Arial" w:hAnsi="Arial" w:cs="Arial"/>
          <w:sz w:val="24"/>
          <w:szCs w:val="24"/>
        </w:rPr>
        <w:t>Верхнекетского района</w:t>
      </w:r>
      <w:r w:rsidR="006B4C61" w:rsidRPr="00314EBC">
        <w:rPr>
          <w:rFonts w:ascii="Arial" w:hAnsi="Arial" w:cs="Arial"/>
          <w:sz w:val="24"/>
          <w:szCs w:val="24"/>
        </w:rPr>
        <w:t xml:space="preserve"> по управлению делами</w:t>
      </w:r>
      <w:r w:rsidRPr="00314EBC">
        <w:rPr>
          <w:rFonts w:ascii="Arial" w:hAnsi="Arial" w:cs="Arial"/>
          <w:sz w:val="24"/>
          <w:szCs w:val="24"/>
        </w:rPr>
        <w:t xml:space="preserve"> Генералова Т.Л. (по согласованию);</w:t>
      </w:r>
    </w:p>
    <w:p w14:paraId="2E76AB91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>начальник юридической службы Администрации Верхнекетского района   Бармин А.А. (по согласованию).</w:t>
      </w:r>
    </w:p>
    <w:p w14:paraId="19A0B5D7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456CBC9E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778CC61F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6E999376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14BB0DFB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67141040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07C05EB0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79FD4DF1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5F06023A" w14:textId="77777777" w:rsidR="002F3036" w:rsidRPr="00314EBC" w:rsidRDefault="002F3036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Приложение 2</w:t>
      </w:r>
    </w:p>
    <w:p w14:paraId="04905759" w14:textId="77777777" w:rsidR="00A15848" w:rsidRPr="00314EBC" w:rsidRDefault="00A15848" w:rsidP="003B53B4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30739BF8" w14:textId="77777777" w:rsidR="002F3036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</w:t>
      </w:r>
      <w:r w:rsidR="002F3036" w:rsidRPr="00314EBC">
        <w:rPr>
          <w:rFonts w:ascii="Arial" w:hAnsi="Arial" w:cs="Arial"/>
          <w:sz w:val="24"/>
          <w:szCs w:val="24"/>
        </w:rPr>
        <w:t>тверждён решением Совета</w:t>
      </w:r>
    </w:p>
    <w:p w14:paraId="5E333A21" w14:textId="77777777" w:rsidR="002F3036" w:rsidRPr="00314EBC" w:rsidRDefault="00472559" w:rsidP="003B53B4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C63911" w:rsidRPr="00314EBC">
        <w:rPr>
          <w:rFonts w:ascii="Arial" w:hAnsi="Arial" w:cs="Arial"/>
          <w:sz w:val="24"/>
          <w:szCs w:val="24"/>
        </w:rPr>
        <w:t>инского</w:t>
      </w:r>
      <w:r w:rsidR="002F3036" w:rsidRPr="00314E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E49F74D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0D22A9">
        <w:rPr>
          <w:rFonts w:ascii="Arial" w:hAnsi="Arial" w:cs="Arial"/>
          <w:sz w:val="24"/>
          <w:szCs w:val="24"/>
        </w:rPr>
        <w:t>___________</w:t>
      </w:r>
      <w:r w:rsidRPr="00314EBC">
        <w:rPr>
          <w:rFonts w:ascii="Arial" w:hAnsi="Arial" w:cs="Arial"/>
          <w:sz w:val="24"/>
          <w:szCs w:val="24"/>
        </w:rPr>
        <w:t>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№ </w:t>
      </w:r>
      <w:r w:rsidR="000D22A9">
        <w:rPr>
          <w:rFonts w:ascii="Arial" w:hAnsi="Arial" w:cs="Arial"/>
          <w:sz w:val="24"/>
          <w:szCs w:val="24"/>
        </w:rPr>
        <w:t>00</w:t>
      </w:r>
    </w:p>
    <w:p w14:paraId="26A133B8" w14:textId="77777777" w:rsidR="002F3036" w:rsidRPr="00314EBC" w:rsidRDefault="002F3036" w:rsidP="002F3036">
      <w:pPr>
        <w:rPr>
          <w:rFonts w:ascii="Arial" w:hAnsi="Arial" w:cs="Arial"/>
          <w:sz w:val="24"/>
          <w:szCs w:val="24"/>
        </w:rPr>
      </w:pPr>
    </w:p>
    <w:p w14:paraId="1149DF4E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</w:t>
      </w:r>
    </w:p>
    <w:p w14:paraId="5A08756C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депутатом, выборным </w:t>
      </w:r>
      <w:r w:rsidR="00D41233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должностным лицом</w:t>
      </w:r>
    </w:p>
    <w:p w14:paraId="118D9205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7F277EDD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293AD534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лицом, замещающим</w:t>
      </w:r>
    </w:p>
    <w:p w14:paraId="5111FB8A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муниципальную должность, иным лицом, </w:t>
      </w:r>
    </w:p>
    <w:p w14:paraId="39EBBA32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замещающим муниципальную должность</w:t>
      </w:r>
    </w:p>
    <w:p w14:paraId="2352DA92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3C97D4AD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27C6CF2F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ограничений, запретов,</w:t>
      </w:r>
    </w:p>
    <w:p w14:paraId="11070BDA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 </w:t>
      </w:r>
    </w:p>
    <w:p w14:paraId="565E7280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целях противодействия коррупции, </w:t>
      </w:r>
    </w:p>
    <w:p w14:paraId="005B7D35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и требований об урегулировании </w:t>
      </w:r>
    </w:p>
    <w:p w14:paraId="50DF1286" w14:textId="77777777" w:rsidR="00D41233" w:rsidRPr="00314EBC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конфликта интересов</w:t>
      </w:r>
    </w:p>
    <w:p w14:paraId="18D68855" w14:textId="77777777" w:rsidR="00D41233" w:rsidRPr="00314EBC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14:paraId="7938EB15" w14:textId="77777777" w:rsidR="0046374D" w:rsidRPr="00314EBC" w:rsidRDefault="004E123A" w:rsidP="009E5D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1</w:t>
      </w:r>
      <w:r w:rsidR="0046374D" w:rsidRPr="00314EBC">
        <w:rPr>
          <w:rFonts w:ascii="Arial" w:hAnsi="Arial" w:cs="Arial"/>
          <w:sz w:val="24"/>
          <w:szCs w:val="24"/>
        </w:rPr>
        <w:t>. Комиссия</w:t>
      </w:r>
      <w:r w:rsidR="00DC4954">
        <w:rPr>
          <w:rFonts w:ascii="Arial" w:hAnsi="Arial" w:cs="Arial"/>
          <w:sz w:val="24"/>
          <w:szCs w:val="24"/>
        </w:rPr>
        <w:t xml:space="preserve">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</w:t>
      </w:r>
      <w:r w:rsidR="00DC495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3E33F1" w:rsidRPr="00314EBC">
        <w:rPr>
          <w:rFonts w:ascii="Arial" w:eastAsia="Calibri" w:hAnsi="Arial" w:cs="Arial"/>
          <w:bCs/>
          <w:sz w:val="24"/>
          <w:szCs w:val="24"/>
          <w:lang w:eastAsia="en-US"/>
        </w:rPr>
        <w:t>(далее-Комиссия)</w:t>
      </w:r>
      <w:r w:rsidR="0046374D" w:rsidRPr="00314EBC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 w:rsidRPr="00314EBC">
        <w:rPr>
          <w:rFonts w:ascii="Arial" w:hAnsi="Arial" w:cs="Arial"/>
          <w:sz w:val="24"/>
          <w:szCs w:val="24"/>
        </w:rPr>
        <w:t>.</w:t>
      </w:r>
    </w:p>
    <w:p w14:paraId="179F8C67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2.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К компетенции Комиссии относится рассмотрение информации о несоблюдении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представленной в письменном  виде в Комиссию.</w:t>
      </w:r>
    </w:p>
    <w:p w14:paraId="5EDA03F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CD7E01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314EBC">
        <w:rPr>
          <w:rFonts w:ascii="Arial" w:hAnsi="Arial" w:cs="Arial"/>
          <w:sz w:val="24"/>
          <w:szCs w:val="24"/>
        </w:rPr>
        <w:t xml:space="preserve"> В состав Комиссии включается не менее 7 человек.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В случае равенства голосов решающим является голос председательствующего на заседании комиссии.</w:t>
      </w:r>
    </w:p>
    <w:p w14:paraId="30BBE03E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5. Заседание Комиссии считается правомочным, если на нем присутствует не </w:t>
      </w:r>
      <w:r w:rsidRPr="00314EBC">
        <w:rPr>
          <w:rFonts w:ascii="Arial" w:hAnsi="Arial" w:cs="Arial"/>
          <w:sz w:val="24"/>
          <w:szCs w:val="24"/>
        </w:rPr>
        <w:lastRenderedPageBreak/>
        <w:t xml:space="preserve">менее двух третей от общего числа членов Комиссии. </w:t>
      </w:r>
    </w:p>
    <w:p w14:paraId="32966BF0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FB79F9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7. Председатель комиссии назначает дату заседания Комиссии, чтобы данное заседание было проведено в течение 30 дней со дня поступления в Комиссию указанной в пункте 2 настоящего Порядка информации, и дает поручение секретарю Комиссии осуществить мероприятия, предусмотренные </w:t>
      </w:r>
      <w:hyperlink r:id="rId10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 xml:space="preserve">пунктом 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8 настоящего Порядка. </w:t>
      </w:r>
    </w:p>
    <w:p w14:paraId="52734A89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8. Секретарь Комиссии:</w:t>
      </w:r>
    </w:p>
    <w:p w14:paraId="2BFF575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14:paraId="7DC58754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знакомит членов Комиссии с материалами, представляемыми для обсуждения на заседании Комиссии;</w:t>
      </w:r>
    </w:p>
    <w:p w14:paraId="1DE5979B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Комиссии организует ознакомление лица, в отношении которого Комиссией рассматривается информация, указанная в пункте 2 настоящего Порядка с этой информацией, вручение ему под расписку письменного </w:t>
      </w:r>
      <w:proofErr w:type="gramStart"/>
      <w:r w:rsidRPr="00314EBC">
        <w:rPr>
          <w:rFonts w:ascii="Arial" w:eastAsia="Calibri" w:hAnsi="Arial" w:cs="Arial"/>
          <w:sz w:val="24"/>
          <w:szCs w:val="24"/>
          <w:lang w:eastAsia="en-US"/>
        </w:rPr>
        <w:t>уведомления  о</w:t>
      </w:r>
      <w:proofErr w:type="gramEnd"/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дате, времени и месте проведения заседания Комиссии, приглашает его на заседание Комиссии;</w:t>
      </w:r>
    </w:p>
    <w:p w14:paraId="0BF5D2F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14:paraId="70AB871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 (далее-лицо, замещающее муниципальную должность). О намерении лично присутствовать на заседании Комиссии лицо, замещающее муниципальную должность, указывает в расписке, предусмотренной в подпункте 3 пункта 8 настоящего Порядка.</w:t>
      </w:r>
    </w:p>
    <w:p w14:paraId="7F6AD8D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10. Заседания Комиссии проводятся в отсутствие лица, замещающего муниципальную должность, в случае если это лицо заявило в расписке, указанной в подпункте 3 пункта 8 настоящего Порядка, намерение лично присутствовать на заседании Комиссии, но не явилось на заседание Комиссии.</w:t>
      </w:r>
    </w:p>
    <w:p w14:paraId="410CCB2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11. На заседании Комиссии заслушиваются пояснения лица, замещающего муниципальную должность (с его согласия), рассматривается информация, указанная в пункте 2 настоящего Порядка, секретарём Комиссии ведётся протокол заседания. </w:t>
      </w:r>
    </w:p>
    <w:p w14:paraId="22DB63E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14:paraId="5595481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14:paraId="5AFCC2F9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14:paraId="2DD0B20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фамилия, имя, отчество (при наличии) лица, замещающего муниципальную должность, в отношении которого рассматривается информация, указанная в пункте 2 настоящего Порядка(далее-информация);</w:t>
      </w:r>
    </w:p>
    <w:p w14:paraId="3A49D19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14:paraId="3CFB5A8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по существу рассматриваемой Комиссией информации;</w:t>
      </w:r>
    </w:p>
    <w:p w14:paraId="11CD263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5) фамилии, имена, отчества (при наличии) выступивших на заседании лиц и краткое изложение их выступлений;</w:t>
      </w:r>
    </w:p>
    <w:p w14:paraId="063EF94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lastRenderedPageBreak/>
        <w:t>6) источник информации, содержащей основания для проведения заседания Комиссии, дата поступления информации в Комиссию;</w:t>
      </w:r>
    </w:p>
    <w:p w14:paraId="38EDB33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7) результаты голосования;</w:t>
      </w:r>
    </w:p>
    <w:p w14:paraId="12022FF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8) решение и обоснование его принятия.</w:t>
      </w:r>
    </w:p>
    <w:p w14:paraId="78F5B89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5B67D3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15.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 в отсутствие лица, замещающего муниципальную должность.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14:paraId="44EED8E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16. По итогам рассмотрения информации Комиссия принимает одно из следующих решений:</w:t>
      </w:r>
    </w:p>
    <w:p w14:paraId="1A0531E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законами;</w:t>
      </w:r>
    </w:p>
    <w:p w14:paraId="54572B2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законами. В этом случае, в течение семи дней со дня заседания, копии протокола заседания Комиссии направляются Комиссией Губернатору Томской области для применения мер ответственности.</w:t>
      </w:r>
    </w:p>
    <w:p w14:paraId="2F203E2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установлено, что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</w:t>
      </w:r>
      <w:r w:rsidR="00DC4954">
        <w:rPr>
          <w:rFonts w:ascii="Arial" w:eastAsia="Calibri" w:hAnsi="Arial" w:cs="Arial"/>
          <w:sz w:val="24"/>
          <w:szCs w:val="24"/>
          <w:lang w:eastAsia="en-US"/>
        </w:rPr>
        <w:t>еральным законом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Губернатору Томской области для принятия мер ответственности.</w:t>
      </w:r>
    </w:p>
    <w:p w14:paraId="02FD521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</w:t>
      </w:r>
      <w:r w:rsidR="00DC4954">
        <w:rPr>
          <w:rFonts w:ascii="Arial" w:eastAsia="Calibri" w:hAnsi="Arial" w:cs="Arial"/>
          <w:sz w:val="24"/>
          <w:szCs w:val="24"/>
          <w:lang w:eastAsia="en-US"/>
        </w:rPr>
        <w:t>еральным законом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в Совет </w:t>
      </w:r>
      <w:r w:rsidR="00472559">
        <w:rPr>
          <w:rFonts w:ascii="Arial" w:eastAsia="Calibri" w:hAnsi="Arial" w:cs="Arial"/>
          <w:sz w:val="24"/>
          <w:szCs w:val="24"/>
          <w:lang w:eastAsia="en-US"/>
        </w:rPr>
        <w:t>Палочк</w:t>
      </w:r>
      <w:r w:rsidR="00A764A4" w:rsidRPr="00314EBC">
        <w:rPr>
          <w:rFonts w:ascii="Arial" w:eastAsia="Calibri" w:hAnsi="Arial" w:cs="Arial"/>
          <w:sz w:val="24"/>
          <w:szCs w:val="24"/>
          <w:lang w:eastAsia="en-US"/>
        </w:rPr>
        <w:t>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для принятия мер ответственности.</w:t>
      </w:r>
    </w:p>
    <w:p w14:paraId="4B42C96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установлены обстоятельства, свидетельствующие о наличии в действиях 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Комиссии информация об этом факте направляется Комиссией в порядке, установленном законодательством Российской Федерации, в правоохранительные органы.</w:t>
      </w:r>
    </w:p>
    <w:p w14:paraId="5C34F26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</w:rPr>
        <w:lastRenderedPageBreak/>
        <w:t>17.</w:t>
      </w:r>
      <w:r w:rsidR="00DC4954">
        <w:rPr>
          <w:rFonts w:ascii="Arial" w:eastAsia="Calibri" w:hAnsi="Arial" w:cs="Arial"/>
          <w:sz w:val="24"/>
          <w:szCs w:val="24"/>
        </w:rPr>
        <w:t xml:space="preserve"> </w:t>
      </w:r>
      <w:r w:rsidRPr="00314EBC">
        <w:rPr>
          <w:rFonts w:ascii="Arial" w:eastAsia="Calibri" w:hAnsi="Arial" w:cs="Arial"/>
          <w:sz w:val="24"/>
          <w:szCs w:val="24"/>
        </w:rPr>
        <w:t>Комиссии учитывать,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A764A4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 сельского поселения Верхнекетского района Томской области</w:t>
      </w:r>
      <w:r w:rsidRPr="00314EBC">
        <w:rPr>
          <w:rFonts w:ascii="Arial" w:eastAsia="Calibri" w:hAnsi="Arial" w:cs="Arial"/>
          <w:sz w:val="24"/>
          <w:szCs w:val="24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314EB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</w:rPr>
        <w:t xml:space="preserve"> от 6 октября 2003 года №</w:t>
      </w:r>
      <w:r w:rsidRPr="00314EBC">
        <w:rPr>
          <w:rFonts w:ascii="Arial" w:eastAsia="Calibri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Комиссией следствием не зависящих от указанных лиц обстоятельств в порядке, предусмотренном </w:t>
      </w:r>
      <w:hyperlink r:id="rId14" w:history="1">
        <w:r w:rsidRPr="00314EBC">
          <w:rPr>
            <w:rFonts w:ascii="Arial" w:eastAsia="Calibri" w:hAnsi="Arial" w:cs="Arial"/>
            <w:sz w:val="24"/>
            <w:szCs w:val="24"/>
          </w:rPr>
          <w:t>частями 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- </w:t>
      </w:r>
      <w:hyperlink r:id="rId15" w:history="1">
        <w:r w:rsidRPr="00314EBC">
          <w:rPr>
            <w:rFonts w:ascii="Arial" w:eastAsia="Calibri" w:hAnsi="Arial" w:cs="Arial"/>
            <w:sz w:val="24"/>
            <w:szCs w:val="24"/>
          </w:rPr>
          <w:t>6 статьи 13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Федерального </w:t>
      </w:r>
      <w:r w:rsidR="00DC4954">
        <w:rPr>
          <w:rFonts w:ascii="Arial" w:eastAsia="Calibri" w:hAnsi="Arial" w:cs="Arial"/>
          <w:sz w:val="24"/>
          <w:szCs w:val="24"/>
        </w:rPr>
        <w:t>закона от 25 декабря 2008 года №</w:t>
      </w:r>
      <w:r w:rsidRPr="00314EBC">
        <w:rPr>
          <w:rFonts w:ascii="Arial" w:eastAsia="Calibri" w:hAnsi="Arial" w:cs="Arial"/>
          <w:sz w:val="24"/>
          <w:szCs w:val="24"/>
        </w:rPr>
        <w:t xml:space="preserve"> 273-ФЗ "О противодействии коррупции".</w:t>
      </w:r>
    </w:p>
    <w:p w14:paraId="76440134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8F147A" w:rsidRPr="00314EBC" w:rsidSect="000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1"/>
    <w:rsid w:val="000123FE"/>
    <w:rsid w:val="000401FD"/>
    <w:rsid w:val="000B2F6F"/>
    <w:rsid w:val="000C2D17"/>
    <w:rsid w:val="000C729A"/>
    <w:rsid w:val="000D22A9"/>
    <w:rsid w:val="00120A45"/>
    <w:rsid w:val="00141AA0"/>
    <w:rsid w:val="00192734"/>
    <w:rsid w:val="0029566D"/>
    <w:rsid w:val="002A4FC4"/>
    <w:rsid w:val="002B0A33"/>
    <w:rsid w:val="002D6BD2"/>
    <w:rsid w:val="002F3036"/>
    <w:rsid w:val="003050B0"/>
    <w:rsid w:val="00314EBC"/>
    <w:rsid w:val="00347CE9"/>
    <w:rsid w:val="00360BD9"/>
    <w:rsid w:val="003B53B4"/>
    <w:rsid w:val="003E2697"/>
    <w:rsid w:val="003E33F1"/>
    <w:rsid w:val="00432CBC"/>
    <w:rsid w:val="00445B35"/>
    <w:rsid w:val="0046374D"/>
    <w:rsid w:val="00472559"/>
    <w:rsid w:val="004E123A"/>
    <w:rsid w:val="0059225A"/>
    <w:rsid w:val="005B729D"/>
    <w:rsid w:val="005D7F88"/>
    <w:rsid w:val="00685FFF"/>
    <w:rsid w:val="006B4C61"/>
    <w:rsid w:val="006E5347"/>
    <w:rsid w:val="00736D33"/>
    <w:rsid w:val="00822835"/>
    <w:rsid w:val="008272C8"/>
    <w:rsid w:val="00842799"/>
    <w:rsid w:val="0085196F"/>
    <w:rsid w:val="008903AC"/>
    <w:rsid w:val="00891B55"/>
    <w:rsid w:val="008A45DA"/>
    <w:rsid w:val="008F147A"/>
    <w:rsid w:val="00923CC9"/>
    <w:rsid w:val="009E5DF7"/>
    <w:rsid w:val="00A15848"/>
    <w:rsid w:val="00A764A4"/>
    <w:rsid w:val="00B3138B"/>
    <w:rsid w:val="00B5772F"/>
    <w:rsid w:val="00B6528D"/>
    <w:rsid w:val="00BD60BB"/>
    <w:rsid w:val="00BE0007"/>
    <w:rsid w:val="00C23B65"/>
    <w:rsid w:val="00C63911"/>
    <w:rsid w:val="00C84EB0"/>
    <w:rsid w:val="00CF204C"/>
    <w:rsid w:val="00D14275"/>
    <w:rsid w:val="00D21131"/>
    <w:rsid w:val="00D41233"/>
    <w:rsid w:val="00D44876"/>
    <w:rsid w:val="00D46581"/>
    <w:rsid w:val="00D832B3"/>
    <w:rsid w:val="00D83B4F"/>
    <w:rsid w:val="00DC4954"/>
    <w:rsid w:val="00E2302D"/>
    <w:rsid w:val="00E269AD"/>
    <w:rsid w:val="00E81A42"/>
    <w:rsid w:val="00F13A10"/>
    <w:rsid w:val="00F23FDC"/>
    <w:rsid w:val="00F80342"/>
    <w:rsid w:val="00FD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36E1"/>
  <w15:docId w15:val="{4BAF670D-26D7-45CD-A565-B1A0693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48"/>
    <w:pPr>
      <w:widowControl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736D33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32">
    <w:name w:val="Body Text 3"/>
    <w:basedOn w:val="a"/>
    <w:link w:val="33"/>
    <w:rsid w:val="004637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158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283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36D33"/>
    <w:rPr>
      <w:rFonts w:ascii="Times New Roman" w:eastAsia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hyperlink" Target="https://login.consultant.ru/link/?req=doc&amp;base=LAW&amp;n=46111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2438&amp;dst=339" TargetMode="Externa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94B8-FCCC-40B3-B584-0F09E9B8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16071</CharactersWithSpaces>
  <SharedDoc>false</SharedDoc>
  <HLinks>
    <vt:vector size="60" baseType="variant">
      <vt:variant>
        <vt:i4>3276920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https://login.consultant.ru/link/?req=doc&amp;base=LAW&amp;n=442438&amp;dst=339</vt:lpwstr>
      </vt:variant>
      <vt:variant>
        <vt:lpwstr/>
      </vt:variant>
      <vt:variant>
        <vt:i4>3276920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https://login.consultant.ru/link/?req=doc&amp;base=LAW&amp;n=442438&amp;dst=336</vt:lpwstr>
      </vt:variant>
      <vt:variant>
        <vt:lpwstr/>
      </vt:variant>
      <vt:variant>
        <vt:i4>6815844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https://login.consultant.ru/link/?req=doc&amp;base=LAW&amp;n=461117</vt:lpwstr>
      </vt:variant>
      <vt:variant>
        <vt:lpwstr/>
      </vt:variant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consultantplus://offline/ref=9C6243D88DD490AE998B775B46EC4C463EB6DDCEED854FD36A9EC3C4718887881F6CBB482E41075FADDBE88407D54226DC0F4819AE5021CA3EF3CBE5v6jAE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5963858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consultantplus://offline/ref=215EB82686126AC27B2F5A3D53DF073F070F403FE3B2EE6991888229B543D56F8AB32C7325E4B369596673E7F4362F0BF65EsAC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consultantplus://offline/ref=4A7F2441B151E26CD4935DC13597DF2C567BA89228B8AE3AAF05DF5B987E91DD5460C022lEN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7</cp:revision>
  <cp:lastPrinted>2024-04-04T04:58:00Z</cp:lastPrinted>
  <dcterms:created xsi:type="dcterms:W3CDTF">2024-05-13T03:26:00Z</dcterms:created>
  <dcterms:modified xsi:type="dcterms:W3CDTF">2024-06-10T07:51:00Z</dcterms:modified>
</cp:coreProperties>
</file>